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10B1" w:rsidRDefault="003310B1" w:rsidP="00DE6769">
      <w:pPr>
        <w:ind w:left="6179"/>
        <w:jc w:val="left"/>
        <w:rPr>
          <w:rFonts w:cs="FrankRuehl"/>
          <w:rtl/>
        </w:rPr>
      </w:pPr>
      <w:bookmarkStart w:id="0" w:name="_GoBack"/>
      <w:bookmarkEnd w:id="0"/>
      <w:r>
        <w:rPr>
          <w:rFonts w:cs="FrankRuehl"/>
          <w:rtl/>
        </w:rPr>
        <w:t xml:space="preserve">17 </w:t>
      </w:r>
      <w:r w:rsidR="00DE6769">
        <w:rPr>
          <w:rFonts w:cs="Arial" w:hint="cs"/>
          <w:rtl/>
          <w:lang w:bidi="ar-SA"/>
        </w:rPr>
        <w:t>آب</w:t>
      </w:r>
      <w:r>
        <w:rPr>
          <w:rFonts w:cs="FrankRuehl"/>
          <w:rtl/>
        </w:rPr>
        <w:t xml:space="preserve"> 2015</w:t>
      </w:r>
    </w:p>
    <w:p w:rsidR="003310B1" w:rsidRDefault="00DE6769" w:rsidP="00220EDD">
      <w:pPr>
        <w:ind w:left="6179"/>
        <w:jc w:val="left"/>
        <w:rPr>
          <w:rFonts w:cs="FrankRuehl"/>
          <w:rtl/>
        </w:rPr>
      </w:pPr>
      <w:bookmarkStart w:id="1" w:name="DocNum"/>
      <w:bookmarkEnd w:id="1"/>
      <w:r>
        <w:rPr>
          <w:rFonts w:cs="Arial" w:hint="cs"/>
          <w:rtl/>
          <w:lang w:bidi="ar-SA"/>
        </w:rPr>
        <w:t xml:space="preserve">م ي </w:t>
      </w:r>
      <w:r w:rsidR="003310B1">
        <w:rPr>
          <w:rFonts w:cs="FrankRuehl"/>
          <w:rtl/>
        </w:rPr>
        <w:t>. 2015-6195</w:t>
      </w:r>
    </w:p>
    <w:p w:rsidR="00490851" w:rsidRDefault="00490851" w:rsidP="00490851">
      <w:pPr>
        <w:rPr>
          <w:rtl/>
        </w:rPr>
      </w:pPr>
      <w:bookmarkStart w:id="2" w:name="Start"/>
      <w:bookmarkEnd w:id="2"/>
    </w:p>
    <w:p w:rsidR="00490851" w:rsidRPr="003C113D" w:rsidRDefault="00DE6769" w:rsidP="00DE6769">
      <w:pPr>
        <w:pStyle w:val="a7"/>
        <w:ind w:left="84"/>
        <w:rPr>
          <w:u w:val="single"/>
          <w:rtl/>
        </w:rPr>
      </w:pPr>
      <w:r>
        <w:rPr>
          <w:rFonts w:ascii="Arial" w:hAnsi="Arial" w:cs="Arial" w:hint="cs"/>
          <w:b/>
          <w:bCs/>
          <w:color w:val="222222"/>
          <w:u w:val="single"/>
          <w:shd w:val="clear" w:color="auto" w:fill="FFFFFF"/>
          <w:rtl/>
          <w:lang w:bidi="ar-SA"/>
        </w:rPr>
        <w:t>طلب للحصول على عروض</w:t>
      </w:r>
      <w:r w:rsidR="00490851" w:rsidRPr="003C113D">
        <w:rPr>
          <w:rFonts w:ascii="Arial" w:hAnsi="Arial" w:cs="David" w:hint="cs"/>
          <w:b/>
          <w:bCs/>
          <w:color w:val="222222"/>
          <w:u w:val="single"/>
          <w:shd w:val="clear" w:color="auto" w:fill="FFFFFF"/>
          <w:rtl/>
        </w:rPr>
        <w:t xml:space="preserve"> </w:t>
      </w:r>
      <w:r w:rsidR="00490851" w:rsidRPr="003C113D">
        <w:rPr>
          <w:rFonts w:ascii="Arial" w:hAnsi="Arial" w:cs="David"/>
          <w:b/>
          <w:bCs/>
          <w:color w:val="222222"/>
          <w:u w:val="single"/>
          <w:shd w:val="clear" w:color="auto" w:fill="FFFFFF"/>
        </w:rPr>
        <w:t xml:space="preserve"> (RFP)</w:t>
      </w:r>
      <w:r>
        <w:rPr>
          <w:rFonts w:ascii="Arial" w:hAnsi="Arial" w:cs="Arial" w:hint="cs"/>
          <w:b/>
          <w:bCs/>
          <w:color w:val="222222"/>
          <w:u w:val="single"/>
          <w:shd w:val="clear" w:color="auto" w:fill="FFFFFF"/>
          <w:rtl/>
          <w:lang w:bidi="ar-SA"/>
        </w:rPr>
        <w:t xml:space="preserve">بخصوص تزويد خدمات تطوير ودعم للبنية التحتية الدستورية </w:t>
      </w:r>
    </w:p>
    <w:p w:rsidR="00490851" w:rsidRDefault="00490851" w:rsidP="00DE6769">
      <w:pPr>
        <w:pStyle w:val="a7"/>
        <w:spacing w:line="276" w:lineRule="auto"/>
        <w:ind w:left="84"/>
        <w:rPr>
          <w:shd w:val="clear" w:color="auto" w:fill="FFFFFF"/>
          <w:rtl/>
        </w:rPr>
      </w:pPr>
      <w:r w:rsidRPr="001C46C6">
        <w:br/>
      </w:r>
      <w:r w:rsidR="00DE6769">
        <w:rPr>
          <w:rFonts w:cs="Arial" w:hint="cs"/>
          <w:shd w:val="clear" w:color="auto" w:fill="FFFFFF"/>
          <w:rtl/>
          <w:lang w:bidi="ar-SA"/>
        </w:rPr>
        <w:t>شعبة منظومات المعلومات في وزارة المالية</w:t>
      </w:r>
      <w:r w:rsidRPr="004029C3">
        <w:rPr>
          <w:shd w:val="clear" w:color="auto" w:fill="FFFFFF"/>
          <w:rtl/>
        </w:rPr>
        <w:t xml:space="preserve"> (</w:t>
      </w:r>
      <w:r w:rsidR="00DE6769">
        <w:rPr>
          <w:rFonts w:cs="Arial" w:hint="cs"/>
          <w:shd w:val="clear" w:color="auto" w:fill="FFFFFF"/>
          <w:rtl/>
          <w:lang w:bidi="ar-SA"/>
        </w:rPr>
        <w:t>فيما يلي</w:t>
      </w:r>
      <w:r w:rsidRPr="004029C3">
        <w:rPr>
          <w:shd w:val="clear" w:color="auto" w:fill="FFFFFF"/>
          <w:rtl/>
        </w:rPr>
        <w:t>: "</w:t>
      </w:r>
      <w:r w:rsidR="00DE6769">
        <w:rPr>
          <w:rFonts w:cs="Arial" w:hint="cs"/>
          <w:shd w:val="clear" w:color="auto" w:fill="FFFFFF"/>
          <w:rtl/>
          <w:lang w:bidi="ar-SA"/>
        </w:rPr>
        <w:t>مجري المناقصة</w:t>
      </w:r>
      <w:r w:rsidRPr="004029C3">
        <w:rPr>
          <w:shd w:val="clear" w:color="auto" w:fill="FFFFFF"/>
          <w:rtl/>
        </w:rPr>
        <w:t xml:space="preserve">") </w:t>
      </w:r>
      <w:r w:rsidRPr="004029C3">
        <w:rPr>
          <w:rFonts w:hint="cs"/>
          <w:shd w:val="clear" w:color="auto" w:fill="FFFFFF"/>
          <w:rtl/>
        </w:rPr>
        <w:t xml:space="preserve"> </w:t>
      </w:r>
      <w:r w:rsidR="00DE6769">
        <w:rPr>
          <w:rFonts w:cs="Arial" w:hint="cs"/>
          <w:shd w:val="clear" w:color="auto" w:fill="FFFFFF"/>
          <w:rtl/>
          <w:lang w:bidi="ar-SA"/>
        </w:rPr>
        <w:t>معنية بالحصول على</w:t>
      </w:r>
      <w:r>
        <w:rPr>
          <w:rFonts w:hint="cs"/>
          <w:shd w:val="clear" w:color="auto" w:fill="FFFFFF"/>
          <w:rtl/>
        </w:rPr>
        <w:t xml:space="preserve"> </w:t>
      </w:r>
      <w:r w:rsidR="00DE6769">
        <w:rPr>
          <w:rFonts w:cs="Arial" w:hint="cs"/>
          <w:b/>
          <w:bCs/>
          <w:u w:val="single"/>
          <w:shd w:val="clear" w:color="auto" w:fill="FFFFFF"/>
          <w:rtl/>
          <w:lang w:bidi="ar-SA"/>
        </w:rPr>
        <w:t>خدمات تطوير ودعم للبينية التحتية الدستورية</w:t>
      </w:r>
      <w:r>
        <w:rPr>
          <w:rFonts w:hint="cs"/>
          <w:b/>
          <w:bCs/>
          <w:u w:val="single"/>
          <w:shd w:val="clear" w:color="auto" w:fill="FFFFFF"/>
          <w:rtl/>
        </w:rPr>
        <w:t xml:space="preserve">, </w:t>
      </w:r>
      <w:r w:rsidR="00DE6769">
        <w:rPr>
          <w:rFonts w:cs="Arial" w:hint="cs"/>
          <w:rtl/>
          <w:lang w:bidi="ar-SA"/>
        </w:rPr>
        <w:t>أدوات لتطبيق القوانين</w:t>
      </w:r>
      <w:r w:rsidRPr="00B21380">
        <w:rPr>
          <w:rFonts w:hint="cs"/>
          <w:rtl/>
        </w:rPr>
        <w:t xml:space="preserve">, </w:t>
      </w:r>
      <w:r w:rsidR="00DE6769">
        <w:rPr>
          <w:rFonts w:cs="Arial" w:hint="cs"/>
          <w:rtl/>
          <w:lang w:bidi="ar-SA"/>
        </w:rPr>
        <w:t>والتي تم تطويرها بواسطة شركة</w:t>
      </w:r>
      <w:r w:rsidRPr="00B21380">
        <w:rPr>
          <w:rFonts w:hint="cs"/>
          <w:rtl/>
        </w:rPr>
        <w:t xml:space="preserve"> </w:t>
      </w:r>
      <w:r w:rsidRPr="00B21380">
        <w:t>ESI</w:t>
      </w:r>
      <w:r>
        <w:rPr>
          <w:rFonts w:hint="cs"/>
          <w:shd w:val="clear" w:color="auto" w:fill="FFFFFF"/>
          <w:rtl/>
        </w:rPr>
        <w:t xml:space="preserve"> (</w:t>
      </w:r>
      <w:r w:rsidR="00DE6769">
        <w:rPr>
          <w:rFonts w:cs="Arial" w:hint="cs"/>
          <w:shd w:val="clear" w:color="auto" w:fill="FFFFFF"/>
          <w:rtl/>
          <w:lang w:bidi="ar-SA"/>
        </w:rPr>
        <w:t>فيما يلي</w:t>
      </w:r>
      <w:r>
        <w:rPr>
          <w:rFonts w:hint="cs"/>
          <w:shd w:val="clear" w:color="auto" w:fill="FFFFFF"/>
          <w:rtl/>
        </w:rPr>
        <w:t xml:space="preserve"> </w:t>
      </w:r>
      <w:r>
        <w:rPr>
          <w:shd w:val="clear" w:color="auto" w:fill="FFFFFF"/>
          <w:rtl/>
        </w:rPr>
        <w:t>–</w:t>
      </w:r>
      <w:r>
        <w:rPr>
          <w:rFonts w:hint="cs"/>
          <w:shd w:val="clear" w:color="auto" w:fill="FFFFFF"/>
          <w:rtl/>
        </w:rPr>
        <w:t xml:space="preserve"> "</w:t>
      </w:r>
      <w:r w:rsidR="00DE6769">
        <w:rPr>
          <w:rFonts w:cs="Arial" w:hint="cs"/>
          <w:shd w:val="clear" w:color="auto" w:fill="FFFFFF"/>
          <w:rtl/>
          <w:lang w:bidi="ar-SA"/>
        </w:rPr>
        <w:t>لوجيست</w:t>
      </w:r>
      <w:r>
        <w:rPr>
          <w:rFonts w:hint="cs"/>
          <w:shd w:val="clear" w:color="auto" w:fill="FFFFFF"/>
          <w:rtl/>
        </w:rPr>
        <w:t xml:space="preserve">"). </w:t>
      </w:r>
    </w:p>
    <w:p w:rsidR="00490851" w:rsidRDefault="00490851" w:rsidP="00490851">
      <w:pPr>
        <w:pStyle w:val="a7"/>
        <w:spacing w:line="276" w:lineRule="auto"/>
        <w:ind w:left="84"/>
        <w:rPr>
          <w:shd w:val="clear" w:color="auto" w:fill="FFFFFF"/>
          <w:rtl/>
        </w:rPr>
      </w:pPr>
    </w:p>
    <w:p w:rsidR="00490851" w:rsidRDefault="00DE6769" w:rsidP="00DE6769">
      <w:pPr>
        <w:pStyle w:val="a7"/>
        <w:spacing w:line="276" w:lineRule="auto"/>
        <w:ind w:left="84"/>
        <w:rPr>
          <w:rtl/>
        </w:rPr>
      </w:pPr>
      <w:r>
        <w:rPr>
          <w:rFonts w:cs="Arial" w:hint="cs"/>
          <w:shd w:val="clear" w:color="auto" w:fill="FFFFFF"/>
          <w:rtl/>
          <w:lang w:bidi="ar-SA"/>
        </w:rPr>
        <w:t>الخدمات تشمل</w:t>
      </w:r>
      <w:r w:rsidR="00490851">
        <w:rPr>
          <w:rFonts w:hint="cs"/>
          <w:shd w:val="clear" w:color="auto" w:fill="FFFFFF"/>
          <w:rtl/>
        </w:rPr>
        <w:t xml:space="preserve">, </w:t>
      </w:r>
      <w:r>
        <w:rPr>
          <w:rFonts w:cs="Arial" w:hint="cs"/>
          <w:shd w:val="clear" w:color="auto" w:fill="FFFFFF"/>
          <w:rtl/>
          <w:lang w:bidi="ar-SA"/>
        </w:rPr>
        <w:t>فيما تشمل</w:t>
      </w:r>
      <w:r w:rsidR="00490851">
        <w:rPr>
          <w:rFonts w:hint="cs"/>
          <w:shd w:val="clear" w:color="auto" w:fill="FFFFFF"/>
          <w:rtl/>
        </w:rPr>
        <w:t xml:space="preserve">, </w:t>
      </w:r>
      <w:r>
        <w:rPr>
          <w:rFonts w:cs="Arial" w:hint="cs"/>
          <w:shd w:val="clear" w:color="auto" w:fill="FFFFFF"/>
          <w:rtl/>
          <w:lang w:bidi="ar-SA"/>
        </w:rPr>
        <w:t>تشخيص وتطوير قوانين جديدة</w:t>
      </w:r>
      <w:r w:rsidR="00490851">
        <w:rPr>
          <w:rFonts w:hint="cs"/>
          <w:shd w:val="clear" w:color="auto" w:fill="FFFFFF"/>
          <w:rtl/>
        </w:rPr>
        <w:t xml:space="preserve">, </w:t>
      </w:r>
      <w:r>
        <w:rPr>
          <w:rFonts w:cs="Arial" w:hint="cs"/>
          <w:shd w:val="clear" w:color="auto" w:fill="FFFFFF"/>
          <w:rtl/>
          <w:lang w:bidi="ar-SA"/>
        </w:rPr>
        <w:t>صيانة قوانين قائمة</w:t>
      </w:r>
      <w:r w:rsidR="00490851">
        <w:rPr>
          <w:rFonts w:hint="cs"/>
          <w:shd w:val="clear" w:color="auto" w:fill="FFFFFF"/>
          <w:rtl/>
        </w:rPr>
        <w:t xml:space="preserve">, </w:t>
      </w:r>
      <w:r>
        <w:rPr>
          <w:rFonts w:cs="Arial" w:hint="cs"/>
          <w:shd w:val="clear" w:color="auto" w:fill="FFFFFF"/>
          <w:rtl/>
          <w:lang w:bidi="ar-SA"/>
        </w:rPr>
        <w:t>رقابة على القوانين التي تتم صياغتها بواسطة مندوبي الداعي</w:t>
      </w:r>
      <w:r w:rsidR="00490851">
        <w:rPr>
          <w:rFonts w:hint="cs"/>
          <w:shd w:val="clear" w:color="auto" w:fill="FFFFFF"/>
          <w:rtl/>
        </w:rPr>
        <w:t xml:space="preserve">, </w:t>
      </w:r>
      <w:r>
        <w:rPr>
          <w:rFonts w:cs="Arial" w:hint="cs"/>
          <w:shd w:val="clear" w:color="auto" w:fill="FFFFFF"/>
          <w:rtl/>
          <w:lang w:bidi="ar-SA"/>
        </w:rPr>
        <w:t>تحويل القوانين للصيغ الجديدة التابعة للوجيست</w:t>
      </w:r>
      <w:r w:rsidR="00490851">
        <w:rPr>
          <w:rFonts w:hint="cs"/>
          <w:shd w:val="clear" w:color="auto" w:fill="FFFFFF"/>
          <w:rtl/>
        </w:rPr>
        <w:t xml:space="preserve">.  </w:t>
      </w:r>
      <w:r w:rsidR="00490851" w:rsidRPr="004029C3">
        <w:rPr>
          <w:rFonts w:hint="cs"/>
          <w:shd w:val="clear" w:color="auto" w:fill="FFFFFF"/>
          <w:rtl/>
        </w:rPr>
        <w:t xml:space="preserve"> </w:t>
      </w:r>
    </w:p>
    <w:p w:rsidR="00490851" w:rsidRDefault="00490851" w:rsidP="00490851">
      <w:pPr>
        <w:pStyle w:val="a7"/>
        <w:spacing w:line="276" w:lineRule="auto"/>
        <w:ind w:left="84"/>
      </w:pPr>
    </w:p>
    <w:p w:rsidR="00490851" w:rsidRPr="004029C3" w:rsidRDefault="00DE6769" w:rsidP="0008353B">
      <w:pPr>
        <w:pStyle w:val="a7"/>
        <w:spacing w:line="276" w:lineRule="auto"/>
        <w:ind w:left="84"/>
        <w:jc w:val="left"/>
        <w:rPr>
          <w:rtl/>
        </w:rPr>
      </w:pPr>
      <w:r>
        <w:rPr>
          <w:rFonts w:cs="Arial" w:hint="cs"/>
          <w:rtl/>
          <w:lang w:bidi="ar-SA"/>
        </w:rPr>
        <w:t>فترة التعاقد مع المزود الفائز هي لمدة سنة</w:t>
      </w:r>
      <w:r w:rsidR="00490851">
        <w:rPr>
          <w:rFonts w:hint="cs"/>
          <w:rtl/>
        </w:rPr>
        <w:t xml:space="preserve"> (12 </w:t>
      </w:r>
      <w:r>
        <w:rPr>
          <w:rFonts w:cs="Arial" w:hint="cs"/>
          <w:rtl/>
          <w:lang w:bidi="ar-SA"/>
        </w:rPr>
        <w:t>شهرا</w:t>
      </w:r>
      <w:r w:rsidR="00490851">
        <w:rPr>
          <w:rFonts w:hint="cs"/>
          <w:rtl/>
        </w:rPr>
        <w:t xml:space="preserve">) </w:t>
      </w:r>
      <w:r>
        <w:rPr>
          <w:rFonts w:cs="Arial" w:hint="cs"/>
          <w:rtl/>
          <w:lang w:bidi="ar-SA"/>
        </w:rPr>
        <w:t>من يوم توقيع الدعوة بواسطة مجري المناقصة</w:t>
      </w:r>
      <w:r w:rsidR="00490851" w:rsidRPr="00050115">
        <w:rPr>
          <w:rFonts w:hint="cs"/>
          <w:rtl/>
        </w:rPr>
        <w:t>,</w:t>
      </w:r>
      <w:r w:rsidR="00490851" w:rsidRPr="00050115">
        <w:rPr>
          <w:rtl/>
        </w:rPr>
        <w:t xml:space="preserve"> </w:t>
      </w:r>
      <w:r>
        <w:rPr>
          <w:rFonts w:cs="Arial" w:hint="cs"/>
          <w:rtl/>
          <w:lang w:bidi="ar-SA"/>
        </w:rPr>
        <w:t>مع إمكانية تمديد لـ</w:t>
      </w:r>
      <w:r w:rsidR="00490851" w:rsidRPr="00050115">
        <w:rPr>
          <w:rtl/>
        </w:rPr>
        <w:t>-</w:t>
      </w:r>
      <w:r w:rsidR="00490851">
        <w:rPr>
          <w:rFonts w:hint="cs"/>
          <w:rtl/>
        </w:rPr>
        <w:t xml:space="preserve">5 </w:t>
      </w:r>
      <w:r>
        <w:rPr>
          <w:rFonts w:cs="Arial" w:hint="cs"/>
          <w:rtl/>
          <w:lang w:bidi="ar-SA"/>
        </w:rPr>
        <w:t>فترات ذوات سنة كل واحدة منها</w:t>
      </w:r>
      <w:r w:rsidR="00490851">
        <w:rPr>
          <w:rFonts w:hint="cs"/>
          <w:rtl/>
        </w:rPr>
        <w:t xml:space="preserve">, </w:t>
      </w:r>
      <w:r w:rsidR="0008353B">
        <w:rPr>
          <w:rFonts w:cs="Arial" w:hint="cs"/>
          <w:rtl/>
          <w:lang w:bidi="ar-SA"/>
        </w:rPr>
        <w:t>بالشروط نفسها وبما يخضع لمصادقة لجنة المناقصات</w:t>
      </w:r>
      <w:r w:rsidR="00490851">
        <w:rPr>
          <w:rFonts w:hint="cs"/>
          <w:rtl/>
        </w:rPr>
        <w:t xml:space="preserve"> (</w:t>
      </w:r>
      <w:r w:rsidR="0008353B">
        <w:rPr>
          <w:rFonts w:cs="Arial" w:hint="cs"/>
          <w:rtl/>
          <w:lang w:bidi="ar-SA"/>
        </w:rPr>
        <w:t>بالمجمل</w:t>
      </w:r>
      <w:r w:rsidR="00490851">
        <w:rPr>
          <w:rFonts w:hint="cs"/>
          <w:rtl/>
        </w:rPr>
        <w:t xml:space="preserve"> 6 </w:t>
      </w:r>
      <w:r w:rsidR="0008353B">
        <w:rPr>
          <w:rFonts w:cs="Arial" w:hint="cs"/>
          <w:rtl/>
          <w:lang w:bidi="ar-SA"/>
        </w:rPr>
        <w:t>سنوات</w:t>
      </w:r>
      <w:r w:rsidR="00490851">
        <w:rPr>
          <w:rFonts w:hint="cs"/>
          <w:rtl/>
        </w:rPr>
        <w:t>).</w:t>
      </w:r>
      <w:r w:rsidR="00490851" w:rsidRPr="004029C3">
        <w:br/>
      </w:r>
      <w:r w:rsidR="00490851" w:rsidRPr="004029C3">
        <w:br/>
      </w:r>
      <w:r w:rsidR="0008353B">
        <w:rPr>
          <w:rFonts w:cs="Arial" w:hint="cs"/>
          <w:shd w:val="clear" w:color="auto" w:fill="FFFFFF"/>
          <w:rtl/>
          <w:lang w:bidi="ar-SA"/>
        </w:rPr>
        <w:t>مجري المناقصة يدعو بهذا الشركات ذوات التخصص في صياغة القوانين في لوجيست</w:t>
      </w:r>
      <w:r w:rsidR="00490851">
        <w:rPr>
          <w:rFonts w:hint="cs"/>
          <w:shd w:val="clear" w:color="auto" w:fill="FFFFFF"/>
          <w:rtl/>
        </w:rPr>
        <w:t xml:space="preserve"> </w:t>
      </w:r>
      <w:r w:rsidR="00490851" w:rsidRPr="004029C3">
        <w:rPr>
          <w:shd w:val="clear" w:color="auto" w:fill="FFFFFF"/>
          <w:rtl/>
        </w:rPr>
        <w:t>(</w:t>
      </w:r>
      <w:r w:rsidR="0008353B">
        <w:rPr>
          <w:rFonts w:cs="Arial" w:hint="cs"/>
          <w:shd w:val="clear" w:color="auto" w:fill="FFFFFF"/>
          <w:rtl/>
          <w:lang w:bidi="ar-SA"/>
        </w:rPr>
        <w:t>فيما يلي</w:t>
      </w:r>
      <w:r w:rsidR="00490851" w:rsidRPr="004029C3">
        <w:rPr>
          <w:shd w:val="clear" w:color="auto" w:fill="FFFFFF"/>
          <w:rtl/>
        </w:rPr>
        <w:t>: "</w:t>
      </w:r>
      <w:r w:rsidR="0008353B">
        <w:rPr>
          <w:rFonts w:cs="Arial" w:hint="cs"/>
          <w:shd w:val="clear" w:color="auto" w:fill="FFFFFF"/>
          <w:rtl/>
          <w:lang w:bidi="ar-SA"/>
        </w:rPr>
        <w:t>المزود</w:t>
      </w:r>
      <w:r w:rsidR="00490851" w:rsidRPr="004029C3">
        <w:rPr>
          <w:shd w:val="clear" w:color="auto" w:fill="FFFFFF"/>
          <w:rtl/>
        </w:rPr>
        <w:t>/</w:t>
      </w:r>
      <w:r w:rsidR="0008353B">
        <w:rPr>
          <w:rFonts w:cs="Arial" w:hint="cs"/>
          <w:shd w:val="clear" w:color="auto" w:fill="FFFFFF"/>
          <w:rtl/>
          <w:lang w:bidi="ar-SA"/>
        </w:rPr>
        <w:t>ون</w:t>
      </w:r>
      <w:r w:rsidR="00490851" w:rsidRPr="004029C3">
        <w:rPr>
          <w:shd w:val="clear" w:color="auto" w:fill="FFFFFF"/>
          <w:rtl/>
        </w:rPr>
        <w:t xml:space="preserve">") </w:t>
      </w:r>
      <w:r w:rsidR="0008353B">
        <w:rPr>
          <w:rFonts w:cs="Arial" w:hint="cs"/>
          <w:shd w:val="clear" w:color="auto" w:fill="FFFFFF"/>
          <w:rtl/>
          <w:lang w:bidi="ar-SA"/>
        </w:rPr>
        <w:t>لتقديم استجابة لطلب الحصول على عروض إلى مجري المناقصة</w:t>
      </w:r>
      <w:r w:rsidR="00490851">
        <w:rPr>
          <w:rFonts w:hint="cs"/>
          <w:rtl/>
        </w:rPr>
        <w:t xml:space="preserve">, </w:t>
      </w:r>
      <w:r w:rsidR="0008353B">
        <w:rPr>
          <w:rFonts w:cs="Arial" w:hint="cs"/>
          <w:rtl/>
          <w:lang w:bidi="ar-SA"/>
        </w:rPr>
        <w:t>وذلك بحسب الجداول الزمنية المفصلة في وثائق المناقصة</w:t>
      </w:r>
      <w:r w:rsidR="00490851" w:rsidRPr="004029C3">
        <w:rPr>
          <w:rFonts w:hint="cs"/>
          <w:rtl/>
        </w:rPr>
        <w:t xml:space="preserve">. </w:t>
      </w:r>
    </w:p>
    <w:p w:rsidR="00490851" w:rsidRPr="00F45526" w:rsidRDefault="0008353B" w:rsidP="0008353B">
      <w:pPr>
        <w:pStyle w:val="Normal3"/>
        <w:spacing w:line="276" w:lineRule="auto"/>
        <w:ind w:left="84"/>
        <w:jc w:val="left"/>
        <w:rPr>
          <w:rFonts w:cs="Times New Roman"/>
          <w:shd w:val="clear" w:color="auto" w:fill="FFFFFF"/>
          <w:rtl/>
        </w:rPr>
      </w:pPr>
      <w:r>
        <w:rPr>
          <w:rFonts w:cs="Times New Roman" w:hint="cs"/>
          <w:shd w:val="clear" w:color="auto" w:fill="FFFFFF"/>
          <w:rtl/>
          <w:lang w:bidi="ar-SA"/>
        </w:rPr>
        <w:t>للحصول على صيغة الشروط العامة للطلب</w:t>
      </w:r>
      <w:r w:rsidR="00490851" w:rsidRPr="00F45526">
        <w:rPr>
          <w:rFonts w:cs="Times New Roman"/>
          <w:shd w:val="clear" w:color="auto" w:fill="FFFFFF"/>
          <w:rtl/>
        </w:rPr>
        <w:t xml:space="preserve">, </w:t>
      </w:r>
      <w:r>
        <w:rPr>
          <w:rFonts w:cs="Times New Roman" w:hint="cs"/>
          <w:shd w:val="clear" w:color="auto" w:fill="FFFFFF"/>
          <w:rtl/>
          <w:lang w:bidi="ar-SA"/>
        </w:rPr>
        <w:t>يجب التوجه إلى موقع الانترنت</w:t>
      </w:r>
      <w:r w:rsidR="00490851" w:rsidRPr="00F45526">
        <w:rPr>
          <w:rFonts w:cs="Times New Roman" w:hint="cs"/>
          <w:shd w:val="clear" w:color="auto" w:fill="FFFFFF"/>
          <w:rtl/>
        </w:rPr>
        <w:t xml:space="preserve"> </w:t>
      </w:r>
      <w:hyperlink r:id="rId9" w:tgtFrame="_blank" w:history="1">
        <w:r w:rsidR="00490851" w:rsidRPr="00E35E8C">
          <w:rPr>
            <w:rFonts w:cs="Times New Roman"/>
            <w:shd w:val="clear" w:color="auto" w:fill="FFFFFF"/>
          </w:rPr>
          <w:t>www.mof.gov.il</w:t>
        </w:r>
      </w:hyperlink>
      <w:r w:rsidR="00490851" w:rsidRPr="00F45526">
        <w:rPr>
          <w:rFonts w:cs="Times New Roman" w:hint="cs"/>
          <w:shd w:val="clear" w:color="auto" w:fill="FFFFFF"/>
          <w:rtl/>
        </w:rPr>
        <w:t xml:space="preserve">  </w:t>
      </w:r>
      <w:r>
        <w:rPr>
          <w:rFonts w:cs="Times New Roman" w:hint="cs"/>
          <w:shd w:val="clear" w:color="auto" w:fill="FFFFFF"/>
          <w:rtl/>
          <w:lang w:bidi="ar-SA"/>
        </w:rPr>
        <w:t>تحت عنوان</w:t>
      </w:r>
      <w:r w:rsidR="00490851" w:rsidRPr="00F45526">
        <w:rPr>
          <w:rFonts w:cs="Times New Roman" w:hint="cs"/>
          <w:shd w:val="clear" w:color="auto" w:fill="FFFFFF"/>
          <w:rtl/>
        </w:rPr>
        <w:t xml:space="preserve"> "</w:t>
      </w:r>
      <w:r>
        <w:rPr>
          <w:rFonts w:cs="Times New Roman" w:hint="cs"/>
          <w:shd w:val="clear" w:color="auto" w:fill="FFFFFF"/>
          <w:rtl/>
          <w:lang w:bidi="ar-SA"/>
        </w:rPr>
        <w:t>مناقصات</w:t>
      </w:r>
      <w:r w:rsidR="00490851" w:rsidRPr="00F45526">
        <w:rPr>
          <w:rFonts w:cs="Times New Roman" w:hint="cs"/>
          <w:shd w:val="clear" w:color="auto" w:fill="FFFFFF"/>
          <w:rtl/>
        </w:rPr>
        <w:t xml:space="preserve">". </w:t>
      </w:r>
    </w:p>
    <w:p w:rsidR="00490851" w:rsidRDefault="0008353B" w:rsidP="0008353B">
      <w:pPr>
        <w:pStyle w:val="Normal3"/>
        <w:spacing w:line="276" w:lineRule="auto"/>
        <w:ind w:left="84"/>
        <w:jc w:val="left"/>
        <w:rPr>
          <w:rFonts w:cs="Times New Roman"/>
          <w:shd w:val="clear" w:color="auto" w:fill="FFFFFF"/>
          <w:rtl/>
        </w:rPr>
      </w:pPr>
      <w:r>
        <w:rPr>
          <w:rFonts w:cs="Times New Roman" w:hint="cs"/>
          <w:shd w:val="clear" w:color="auto" w:fill="FFFFFF"/>
          <w:rtl/>
          <w:lang w:bidi="ar-SA"/>
        </w:rPr>
        <w:t>تقدم الاستجابة للطلب بالصيغة الملزمة الظاهرة في الطلب</w:t>
      </w:r>
      <w:r w:rsidR="00490851" w:rsidRPr="00F45526">
        <w:rPr>
          <w:rFonts w:cs="Times New Roman"/>
          <w:shd w:val="clear" w:color="auto" w:fill="FFFFFF"/>
          <w:rtl/>
        </w:rPr>
        <w:t xml:space="preserve">. </w:t>
      </w:r>
      <w:r>
        <w:rPr>
          <w:rFonts w:cs="Times New Roman" w:hint="cs"/>
          <w:shd w:val="clear" w:color="auto" w:fill="FFFFFF"/>
          <w:rtl/>
          <w:lang w:bidi="ar-SA"/>
        </w:rPr>
        <w:t>تقدم الاستجابة يدويا إلى صندوق المناقصات المخصص الكائن في وزارة المالية</w:t>
      </w:r>
      <w:r w:rsidR="001409ED" w:rsidRPr="001409ED">
        <w:rPr>
          <w:rFonts w:cs="Times New Roman"/>
          <w:shd w:val="clear" w:color="auto" w:fill="FFFFFF"/>
        </w:rPr>
        <w:t xml:space="preserve">, </w:t>
      </w:r>
      <w:r>
        <w:rPr>
          <w:rFonts w:cs="Times New Roman" w:hint="cs"/>
          <w:shd w:val="clear" w:color="auto" w:fill="FFFFFF"/>
          <w:rtl/>
          <w:lang w:bidi="ar-SA"/>
        </w:rPr>
        <w:t>شارع كبلن</w:t>
      </w:r>
      <w:r w:rsidR="001409ED" w:rsidRPr="001409ED">
        <w:rPr>
          <w:rFonts w:cs="Times New Roman"/>
          <w:shd w:val="clear" w:color="auto" w:fill="FFFFFF"/>
        </w:rPr>
        <w:t xml:space="preserve"> 1 </w:t>
      </w:r>
      <w:r>
        <w:rPr>
          <w:rFonts w:cs="Times New Roman" w:hint="cs"/>
          <w:shd w:val="clear" w:color="auto" w:fill="FFFFFF"/>
          <w:rtl/>
          <w:lang w:bidi="ar-SA"/>
        </w:rPr>
        <w:t>القدس</w:t>
      </w:r>
      <w:r w:rsidR="001409ED" w:rsidRPr="001409ED">
        <w:rPr>
          <w:rFonts w:cs="Times New Roman"/>
          <w:shd w:val="clear" w:color="auto" w:fill="FFFFFF"/>
        </w:rPr>
        <w:t xml:space="preserve">, </w:t>
      </w:r>
      <w:r>
        <w:rPr>
          <w:rFonts w:cs="Times New Roman" w:hint="cs"/>
          <w:shd w:val="clear" w:color="auto" w:fill="FFFFFF"/>
          <w:rtl/>
          <w:lang w:bidi="ar-SA"/>
        </w:rPr>
        <w:t>الطابق</w:t>
      </w:r>
      <w:r w:rsidR="001409ED" w:rsidRPr="001409ED">
        <w:rPr>
          <w:rFonts w:cs="Times New Roman"/>
          <w:shd w:val="clear" w:color="auto" w:fill="FFFFFF"/>
        </w:rPr>
        <w:t xml:space="preserve"> 3 </w:t>
      </w:r>
      <w:r>
        <w:rPr>
          <w:rFonts w:cs="Times New Roman" w:hint="cs"/>
          <w:shd w:val="clear" w:color="auto" w:fill="FFFFFF"/>
          <w:rtl/>
          <w:lang w:bidi="ar-SA"/>
        </w:rPr>
        <w:t>صندوق خشبي بجانب الأرشيف حتى يوم</w:t>
      </w:r>
      <w:r w:rsidR="001409ED" w:rsidRPr="001409ED">
        <w:rPr>
          <w:rFonts w:cs="Times New Roman"/>
          <w:shd w:val="clear" w:color="auto" w:fill="FFFFFF"/>
        </w:rPr>
        <w:t xml:space="preserve"> </w:t>
      </w:r>
      <w:r w:rsidR="00490851">
        <w:rPr>
          <w:rFonts w:cs="Times New Roman" w:hint="cs"/>
          <w:shd w:val="clear" w:color="auto" w:fill="FFFFFF"/>
          <w:rtl/>
        </w:rPr>
        <w:t xml:space="preserve">25/10/2015 </w:t>
      </w:r>
      <w:r>
        <w:rPr>
          <w:rFonts w:cs="Times New Roman" w:hint="cs"/>
          <w:shd w:val="clear" w:color="auto" w:fill="FFFFFF"/>
          <w:rtl/>
          <w:lang w:bidi="ar-SA"/>
        </w:rPr>
        <w:t>في الساعة</w:t>
      </w:r>
      <w:r w:rsidR="00490851" w:rsidRPr="00F45526">
        <w:rPr>
          <w:rFonts w:cs="Times New Roman"/>
          <w:shd w:val="clear" w:color="auto" w:fill="FFFFFF"/>
          <w:rtl/>
        </w:rPr>
        <w:t xml:space="preserve"> 13:00</w:t>
      </w:r>
      <w:r w:rsidR="001409ED">
        <w:rPr>
          <w:rFonts w:cs="Times New Roman"/>
          <w:shd w:val="clear" w:color="auto" w:fill="FFFFFF"/>
        </w:rPr>
        <w:t>.</w:t>
      </w:r>
      <w:r w:rsidR="00490851" w:rsidRPr="00F45526">
        <w:rPr>
          <w:rFonts w:cs="Times New Roman" w:hint="cs"/>
          <w:shd w:val="clear" w:color="auto" w:fill="FFFFFF"/>
          <w:rtl/>
        </w:rPr>
        <w:t xml:space="preserve">   </w:t>
      </w:r>
    </w:p>
    <w:p w:rsidR="001409ED" w:rsidRDefault="001409ED" w:rsidP="001409ED">
      <w:pPr>
        <w:spacing w:line="360" w:lineRule="auto"/>
        <w:jc w:val="left"/>
        <w:rPr>
          <w:shd w:val="clear" w:color="auto" w:fill="FFFFFF"/>
          <w:rtl/>
        </w:rPr>
      </w:pPr>
    </w:p>
    <w:p w:rsidR="00220EDD" w:rsidRPr="00490851" w:rsidRDefault="0008353B" w:rsidP="0008353B">
      <w:pPr>
        <w:spacing w:line="360" w:lineRule="auto"/>
        <w:jc w:val="left"/>
        <w:rPr>
          <w:rFonts w:cs="FrankRuehl"/>
          <w:sz w:val="26"/>
          <w:szCs w:val="26"/>
          <w:rtl/>
        </w:rPr>
      </w:pPr>
      <w:r>
        <w:rPr>
          <w:rFonts w:hint="cs"/>
          <w:shd w:val="clear" w:color="auto" w:fill="FFFFFF"/>
          <w:rtl/>
          <w:lang w:bidi="ar-SA"/>
        </w:rPr>
        <w:t>رجل الاتصال في كل ما يتعلق بالطلب</w:t>
      </w:r>
      <w:r w:rsidR="00490851" w:rsidRPr="00F45526">
        <w:rPr>
          <w:shd w:val="clear" w:color="auto" w:fill="FFFFFF"/>
          <w:rtl/>
        </w:rPr>
        <w:t xml:space="preserve">: </w:t>
      </w:r>
      <w:r>
        <w:rPr>
          <w:rFonts w:hint="cs"/>
          <w:shd w:val="clear" w:color="auto" w:fill="FFFFFF"/>
          <w:rtl/>
          <w:lang w:bidi="ar-SA"/>
        </w:rPr>
        <w:t>السيد بيلغ زئيفي</w:t>
      </w:r>
      <w:r w:rsidR="00490851" w:rsidRPr="00F45526">
        <w:rPr>
          <w:rFonts w:hint="cs"/>
          <w:shd w:val="clear" w:color="auto" w:fill="FFFFFF"/>
          <w:rtl/>
        </w:rPr>
        <w:t xml:space="preserve">, </w:t>
      </w:r>
      <w:r w:rsidR="00490851" w:rsidRPr="00F45526">
        <w:rPr>
          <w:shd w:val="clear" w:color="auto" w:fill="FFFFFF"/>
          <w:rtl/>
        </w:rPr>
        <w:t xml:space="preserve"> </w:t>
      </w:r>
      <w:r>
        <w:rPr>
          <w:rFonts w:hint="cs"/>
          <w:shd w:val="clear" w:color="auto" w:fill="FFFFFF"/>
          <w:rtl/>
          <w:lang w:bidi="ar-SA"/>
        </w:rPr>
        <w:t>وزارة المالية</w:t>
      </w:r>
      <w:r w:rsidR="00490851" w:rsidRPr="00F45526">
        <w:rPr>
          <w:shd w:val="clear" w:color="auto" w:fill="FFFFFF"/>
        </w:rPr>
        <w:t>,</w:t>
      </w:r>
      <w:r w:rsidR="00490851" w:rsidRPr="00F45526">
        <w:rPr>
          <w:rFonts w:hint="cs"/>
          <w:shd w:val="clear" w:color="auto" w:fill="FFFFFF"/>
          <w:rtl/>
        </w:rPr>
        <w:t xml:space="preserve"> </w:t>
      </w:r>
      <w:r>
        <w:rPr>
          <w:rFonts w:hint="cs"/>
          <w:shd w:val="clear" w:color="auto" w:fill="FFFFFF"/>
          <w:rtl/>
          <w:lang w:bidi="ar-SA"/>
        </w:rPr>
        <w:t>القدس</w:t>
      </w:r>
      <w:r w:rsidR="00490851" w:rsidRPr="00F45526">
        <w:rPr>
          <w:rFonts w:hint="cs"/>
          <w:shd w:val="clear" w:color="auto" w:fill="FFFFFF"/>
          <w:rtl/>
        </w:rPr>
        <w:t xml:space="preserve">.  </w:t>
      </w:r>
      <w:r>
        <w:rPr>
          <w:rFonts w:hint="cs"/>
          <w:shd w:val="clear" w:color="auto" w:fill="FFFFFF"/>
          <w:rtl/>
          <w:lang w:bidi="ar-SA"/>
        </w:rPr>
        <w:t>هاتف</w:t>
      </w:r>
      <w:r w:rsidR="00490851" w:rsidRPr="00F45526">
        <w:rPr>
          <w:shd w:val="clear" w:color="auto" w:fill="FFFFFF"/>
          <w:rtl/>
        </w:rPr>
        <w:t>: </w:t>
      </w:r>
      <w:r w:rsidR="00490851" w:rsidRPr="00F45526">
        <w:rPr>
          <w:rFonts w:hint="cs"/>
          <w:shd w:val="clear" w:color="auto" w:fill="FFFFFF"/>
          <w:rtl/>
        </w:rPr>
        <w:t>02-5317744</w:t>
      </w:r>
      <w:r w:rsidR="00490851" w:rsidRPr="00F45526">
        <w:rPr>
          <w:shd w:val="clear" w:color="auto" w:fill="FFFFFF"/>
          <w:rtl/>
        </w:rPr>
        <w:t xml:space="preserve"> </w:t>
      </w:r>
      <w:r>
        <w:rPr>
          <w:rFonts w:hint="cs"/>
          <w:shd w:val="clear" w:color="auto" w:fill="FFFFFF"/>
          <w:rtl/>
          <w:lang w:bidi="ar-SA"/>
        </w:rPr>
        <w:t>عنوان البريد الالكتروني</w:t>
      </w:r>
      <w:r w:rsidR="00490851" w:rsidRPr="00F45526">
        <w:rPr>
          <w:shd w:val="clear" w:color="auto" w:fill="FFFFFF"/>
        </w:rPr>
        <w:t>:</w:t>
      </w:r>
      <w:r w:rsidR="00490851" w:rsidRPr="00F45526">
        <w:rPr>
          <w:rFonts w:hint="cs"/>
          <w:shd w:val="clear" w:color="auto" w:fill="FFFFFF"/>
          <w:rtl/>
        </w:rPr>
        <w:t xml:space="preserve"> </w:t>
      </w:r>
      <w:r w:rsidR="00490851" w:rsidRPr="00F45526">
        <w:rPr>
          <w:shd w:val="clear" w:color="auto" w:fill="FFFFFF"/>
        </w:rPr>
        <w:t>pelegz@mof.gov.il</w:t>
      </w:r>
      <w:r w:rsidR="00490851" w:rsidRPr="00F45526">
        <w:rPr>
          <w:shd w:val="clear" w:color="auto" w:fill="FFFFFF"/>
        </w:rPr>
        <w:br/>
      </w:r>
      <w:r w:rsidR="00490851" w:rsidRPr="00F45526">
        <w:rPr>
          <w:shd w:val="clear" w:color="auto" w:fill="FFFFFF"/>
        </w:rPr>
        <w:br/>
      </w:r>
      <w:r>
        <w:rPr>
          <w:rFonts w:hint="cs"/>
          <w:shd w:val="clear" w:color="auto" w:fill="FFFFFF"/>
          <w:rtl/>
          <w:lang w:bidi="ar-SA"/>
        </w:rPr>
        <w:t>منعا للالتباس</w:t>
      </w:r>
      <w:r w:rsidR="00490851" w:rsidRPr="00F45526">
        <w:rPr>
          <w:shd w:val="clear" w:color="auto" w:fill="FFFFFF"/>
          <w:rtl/>
        </w:rPr>
        <w:t xml:space="preserve">, </w:t>
      </w:r>
      <w:r>
        <w:rPr>
          <w:rFonts w:hint="cs"/>
          <w:shd w:val="clear" w:color="auto" w:fill="FFFFFF"/>
          <w:rtl/>
          <w:lang w:bidi="ar-SA"/>
        </w:rPr>
        <w:t>يشدد</w:t>
      </w:r>
      <w:r w:rsidR="00490851" w:rsidRPr="00F45526">
        <w:rPr>
          <w:shd w:val="clear" w:color="auto" w:fill="FFFFFF"/>
          <w:rtl/>
        </w:rPr>
        <w:t xml:space="preserve">, </w:t>
      </w:r>
      <w:r>
        <w:rPr>
          <w:rFonts w:hint="cs"/>
          <w:shd w:val="clear" w:color="auto" w:fill="FFFFFF"/>
          <w:rtl/>
          <w:lang w:bidi="ar-SA"/>
        </w:rPr>
        <w:t>أن الطلب الكامل للحصول على عروض كما يتم تحويله للمزودين هو الملزم وليس في هذا الإعلان ما يعكس كافة الوارد في الطلب الكامل للحصول على عروض</w:t>
      </w:r>
      <w:r w:rsidR="00490851" w:rsidRPr="00F45526">
        <w:rPr>
          <w:shd w:val="clear" w:color="auto" w:fill="FFFFFF"/>
          <w:rtl/>
        </w:rPr>
        <w:t xml:space="preserve">.  </w:t>
      </w:r>
      <w:r>
        <w:rPr>
          <w:rFonts w:hint="cs"/>
          <w:shd w:val="clear" w:color="auto" w:fill="FFFFFF"/>
          <w:rtl/>
          <w:lang w:bidi="ar-SA"/>
        </w:rPr>
        <w:t>في حال وجود تناقض بين الوارد في هذا الإعلان وبين طلب الحصول على عروض</w:t>
      </w:r>
      <w:r w:rsidR="00490851" w:rsidRPr="00F45526">
        <w:rPr>
          <w:shd w:val="clear" w:color="auto" w:fill="FFFFFF"/>
          <w:rtl/>
        </w:rPr>
        <w:t xml:space="preserve">  </w:t>
      </w:r>
      <w:r w:rsidR="00490851" w:rsidRPr="00F45526">
        <w:rPr>
          <w:rFonts w:hint="cs"/>
          <w:shd w:val="clear" w:color="auto" w:fill="FFFFFF"/>
          <w:rtl/>
        </w:rPr>
        <w:t xml:space="preserve">- </w:t>
      </w:r>
      <w:r w:rsidR="00490851" w:rsidRPr="00F45526">
        <w:rPr>
          <w:shd w:val="clear" w:color="auto" w:fill="FFFFFF"/>
          <w:rtl/>
        </w:rPr>
        <w:t xml:space="preserve"> </w:t>
      </w:r>
      <w:r>
        <w:rPr>
          <w:rFonts w:hint="cs"/>
          <w:shd w:val="clear" w:color="auto" w:fill="FFFFFF"/>
          <w:rtl/>
          <w:lang w:bidi="ar-SA"/>
        </w:rPr>
        <w:t>فإن الأفضلية للأخير</w:t>
      </w:r>
      <w:r w:rsidR="00490851" w:rsidRPr="00F45526">
        <w:rPr>
          <w:shd w:val="clear" w:color="auto" w:fill="FFFFFF"/>
        </w:rPr>
        <w:t>.</w:t>
      </w:r>
      <w:r w:rsidR="00490851" w:rsidRPr="00F45526">
        <w:rPr>
          <w:shd w:val="clear" w:color="auto" w:fill="FFFFFF"/>
        </w:rPr>
        <w:br/>
      </w:r>
    </w:p>
    <w:p w:rsidR="00D40E45" w:rsidRDefault="00D40E45" w:rsidP="00220EDD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D40E45" w:rsidRDefault="00D40E45" w:rsidP="00220EDD">
      <w:pPr>
        <w:spacing w:line="360" w:lineRule="auto"/>
        <w:jc w:val="left"/>
        <w:rPr>
          <w:rFonts w:cs="FrankRuehl"/>
          <w:sz w:val="26"/>
          <w:szCs w:val="26"/>
        </w:rPr>
      </w:pPr>
    </w:p>
    <w:sectPr w:rsidR="00D40E45" w:rsidSect="004F25F8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440" w:right="1797" w:bottom="1440" w:left="1797" w:header="720" w:footer="25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7476" w:rsidRDefault="00247476">
      <w:r>
        <w:separator/>
      </w:r>
    </w:p>
  </w:endnote>
  <w:endnote w:type="continuationSeparator" w:id="0">
    <w:p w:rsidR="00247476" w:rsidRDefault="00247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3AF" w:rsidRDefault="00220EDD" w:rsidP="00D40E45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 xml:space="preserve">רח' קפלן 1 ירושלים </w:t>
    </w:r>
    <w:r w:rsidR="00D40E45">
      <w:rPr>
        <w:b/>
        <w:bCs/>
        <w:rtl/>
      </w:rPr>
      <w:t>9103002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3C43AF" w:rsidRDefault="00220EDD" w:rsidP="003C43AF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>
          <wp:extent cx="444500" cy="287655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3C43AF" w:rsidRPr="001207CF" w:rsidRDefault="00247476" w:rsidP="003C43AF">
    <w:pPr>
      <w:pStyle w:val="aa"/>
      <w:pBdr>
        <w:top w:val="single" w:sz="6" w:space="1" w:color="auto"/>
      </w:pBdr>
      <w:jc w:val="center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3AF" w:rsidRDefault="0008353B" w:rsidP="0008353B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rFonts w:hint="cs"/>
        <w:b/>
        <w:bCs/>
        <w:rtl/>
        <w:lang w:bidi="ar-SA"/>
      </w:rPr>
      <w:t>شارع كبلن</w:t>
    </w:r>
    <w:r w:rsidR="00220EDD">
      <w:rPr>
        <w:b/>
        <w:bCs/>
        <w:rtl/>
      </w:rPr>
      <w:t xml:space="preserve"> 1 </w:t>
    </w:r>
    <w:r>
      <w:rPr>
        <w:rFonts w:hint="cs"/>
        <w:b/>
        <w:bCs/>
        <w:rtl/>
        <w:lang w:bidi="ar-SA"/>
      </w:rPr>
      <w:t>القدس</w:t>
    </w:r>
    <w:r w:rsidR="00220EDD">
      <w:rPr>
        <w:b/>
        <w:bCs/>
        <w:rtl/>
      </w:rPr>
      <w:t xml:space="preserve"> </w:t>
    </w:r>
    <w:r w:rsidR="00D40E45">
      <w:rPr>
        <w:b/>
        <w:bCs/>
        <w:rtl/>
      </w:rPr>
      <w:t>9103002</w:t>
    </w:r>
    <w:r w:rsidR="00220EDD">
      <w:rPr>
        <w:b/>
        <w:bCs/>
        <w:rtl/>
      </w:rPr>
      <w:t xml:space="preserve"> </w:t>
    </w:r>
    <w:r>
      <w:rPr>
        <w:rFonts w:hint="cs"/>
        <w:b/>
        <w:bCs/>
        <w:rtl/>
        <w:lang w:bidi="ar-SA"/>
      </w:rPr>
      <w:t>ص</w:t>
    </w:r>
    <w:r w:rsidR="00220EDD">
      <w:rPr>
        <w:b/>
        <w:bCs/>
        <w:rtl/>
      </w:rPr>
      <w:t>.</w:t>
    </w:r>
    <w:r>
      <w:rPr>
        <w:rFonts w:hint="cs"/>
        <w:b/>
        <w:bCs/>
        <w:rtl/>
        <w:lang w:bidi="ar-SA"/>
      </w:rPr>
      <w:t>ب</w:t>
    </w:r>
    <w:r w:rsidR="00220EDD">
      <w:rPr>
        <w:b/>
        <w:bCs/>
        <w:rtl/>
      </w:rPr>
      <w:t xml:space="preserve"> </w:t>
    </w:r>
    <w:r w:rsidR="00220EDD">
      <w:rPr>
        <w:rFonts w:hint="cs"/>
        <w:b/>
        <w:bCs/>
        <w:rtl/>
      </w:rPr>
      <w:t>3100</w:t>
    </w:r>
    <w:r w:rsidR="00220EDD">
      <w:rPr>
        <w:b/>
        <w:bCs/>
        <w:rtl/>
      </w:rPr>
      <w:t xml:space="preserve"> </w:t>
    </w:r>
    <w:r>
      <w:rPr>
        <w:rFonts w:hint="cs"/>
        <w:b/>
        <w:bCs/>
        <w:rtl/>
        <w:lang w:bidi="ar-SA"/>
      </w:rPr>
      <w:t>هاتف</w:t>
    </w:r>
    <w:r w:rsidR="00220EDD">
      <w:rPr>
        <w:b/>
        <w:bCs/>
        <w:rtl/>
      </w:rPr>
      <w:t>:</w:t>
    </w:r>
    <w:r w:rsidR="00220EDD">
      <w:rPr>
        <w:rFonts w:hAnsi="Narkisim"/>
        <w:b/>
        <w:bCs/>
      </w:rPr>
      <w:t>02-5317744</w:t>
    </w:r>
    <w:r w:rsidR="00220EDD">
      <w:rPr>
        <w:b/>
        <w:bCs/>
        <w:rtl/>
      </w:rPr>
      <w:t xml:space="preserve"> </w:t>
    </w:r>
    <w:r>
      <w:rPr>
        <w:rFonts w:hint="cs"/>
        <w:b/>
        <w:bCs/>
        <w:rtl/>
        <w:lang w:bidi="ar-SA"/>
      </w:rPr>
      <w:t>فاكس</w:t>
    </w:r>
    <w:r w:rsidR="00220EDD">
      <w:rPr>
        <w:b/>
        <w:bCs/>
        <w:rtl/>
      </w:rPr>
      <w:t>:</w:t>
    </w:r>
    <w:r w:rsidR="00220EDD">
      <w:rPr>
        <w:rFonts w:hAnsi="Narkisim"/>
        <w:b/>
        <w:bCs/>
      </w:rPr>
      <w:t>02-5</w:t>
    </w:r>
    <w:r w:rsidR="00220EDD">
      <w:rPr>
        <w:b/>
        <w:bCs/>
      </w:rPr>
      <w:t>695332</w:t>
    </w:r>
    <w:r w:rsidR="00220EDD">
      <w:rPr>
        <w:b/>
        <w:bCs/>
        <w:rtl/>
      </w:rPr>
      <w:br/>
    </w:r>
  </w:p>
  <w:p w:rsidR="003C43AF" w:rsidRDefault="0008353B" w:rsidP="0008353B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  <w:lang w:bidi="ar-SA"/>
      </w:rPr>
      <w:t>المالية في الشبكة</w:t>
    </w:r>
    <w:r w:rsidR="00220EDD">
      <w:rPr>
        <w:rFonts w:hint="cs"/>
        <w:rtl/>
      </w:rPr>
      <w:t xml:space="preserve"> : </w:t>
    </w:r>
    <w:r w:rsidR="00220EDD">
      <w:t>www.mof.gov.il</w:t>
    </w:r>
    <w:r w:rsidR="00220EDD">
      <w:rPr>
        <w:rFonts w:hint="cs"/>
        <w:rtl/>
      </w:rPr>
      <w:t xml:space="preserve">  </w:t>
    </w:r>
    <w:r w:rsidR="00220EDD">
      <w:rPr>
        <w:rFonts w:hint="cs"/>
        <w:rtl/>
      </w:rPr>
      <w:tab/>
    </w:r>
    <w:r w:rsidR="00220EDD">
      <w:rPr>
        <w:rFonts w:hint="cs"/>
        <w:noProof/>
        <w:rtl/>
        <w:lang w:eastAsia="en-US"/>
      </w:rPr>
      <w:drawing>
        <wp:inline distT="0" distB="0" distL="0" distR="0">
          <wp:extent cx="444500" cy="287655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220EDD">
      <w:rPr>
        <w:rFonts w:hint="cs"/>
        <w:rtl/>
      </w:rPr>
      <w:tab/>
    </w:r>
    <w:r>
      <w:rPr>
        <w:rFonts w:hint="cs"/>
        <w:rtl/>
        <w:lang w:bidi="ar-SA"/>
      </w:rPr>
      <w:t>البوابة الحكومية</w:t>
    </w:r>
    <w:r w:rsidR="00220EDD">
      <w:rPr>
        <w:rFonts w:hint="cs"/>
        <w:rtl/>
      </w:rPr>
      <w:t xml:space="preserve"> : </w:t>
    </w:r>
    <w:r w:rsidR="00220EDD">
      <w:t>www.gov.il</w:t>
    </w:r>
  </w:p>
  <w:p w:rsidR="003C43AF" w:rsidRPr="009F77CE" w:rsidRDefault="00247476" w:rsidP="003C43AF">
    <w:pPr>
      <w:pStyle w:val="aa"/>
      <w:rPr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7476" w:rsidRDefault="00247476">
      <w:r>
        <w:separator/>
      </w:r>
    </w:p>
  </w:footnote>
  <w:footnote w:type="continuationSeparator" w:id="0">
    <w:p w:rsidR="00247476" w:rsidRDefault="002474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3AF" w:rsidRDefault="00680FAB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 w:rsidR="00220EDD"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3C43AF" w:rsidRDefault="00247476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43AF" w:rsidRDefault="00680FAB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 w:rsidR="00220EDD"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D40E45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3C43AF" w:rsidRDefault="00247476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7AEF" w:rsidRPr="00DE6769" w:rsidRDefault="00220EDD" w:rsidP="00637AEF">
    <w:pPr>
      <w:spacing w:line="360" w:lineRule="auto"/>
      <w:jc w:val="center"/>
      <w:rPr>
        <w:rFonts w:cs="Arial"/>
        <w:b/>
        <w:bCs/>
        <w:szCs w:val="40"/>
        <w:lang w:bidi="ar-SA"/>
      </w:rPr>
    </w:pPr>
    <w:r>
      <w:rPr>
        <w:noProof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4545330</wp:posOffset>
          </wp:positionH>
          <wp:positionV relativeFrom="paragraph">
            <wp:posOffset>-164465</wp:posOffset>
          </wp:positionV>
          <wp:extent cx="875665" cy="724535"/>
          <wp:effectExtent l="0" t="0" r="635" b="0"/>
          <wp:wrapNone/>
          <wp:docPr id="3" name="תמונה 3" descr="האגף-למערכות-מידע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האגף-למערכות-מידע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5665" cy="72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DE6769">
      <w:rPr>
        <w:rFonts w:cs="Arial" w:hint="cs"/>
        <w:b/>
        <w:bCs/>
        <w:szCs w:val="40"/>
        <w:rtl/>
        <w:lang w:bidi="ar-SA"/>
      </w:rPr>
      <w:t>دولة اسرائيل</w:t>
    </w:r>
  </w:p>
  <w:p w:rsidR="00637AEF" w:rsidRPr="00DE6769" w:rsidRDefault="00DE6769" w:rsidP="00DE6769">
    <w:pPr>
      <w:jc w:val="center"/>
      <w:rPr>
        <w:rFonts w:cs="Arial"/>
        <w:b/>
        <w:bCs/>
        <w:sz w:val="32"/>
        <w:szCs w:val="32"/>
        <w:rtl/>
        <w:lang w:bidi="ar-SA"/>
      </w:rPr>
    </w:pPr>
    <w:r>
      <w:rPr>
        <w:rFonts w:cs="Arial" w:hint="cs"/>
        <w:b/>
        <w:bCs/>
        <w:sz w:val="32"/>
        <w:szCs w:val="32"/>
        <w:rtl/>
        <w:lang w:bidi="ar-SA"/>
      </w:rPr>
      <w:t>وزارة المالية</w:t>
    </w:r>
    <w:r w:rsidR="00220EDD" w:rsidRPr="001F7D62">
      <w:rPr>
        <w:rFonts w:cs="FrankRuehl" w:hint="cs"/>
        <w:b/>
        <w:bCs/>
        <w:sz w:val="32"/>
        <w:szCs w:val="32"/>
        <w:rtl/>
      </w:rPr>
      <w:t xml:space="preserve"> </w:t>
    </w:r>
    <w:r>
      <w:rPr>
        <w:rFonts w:cs="FrankRuehl"/>
        <w:b/>
        <w:bCs/>
        <w:sz w:val="32"/>
        <w:szCs w:val="32"/>
        <w:rtl/>
      </w:rPr>
      <w:t>–</w:t>
    </w:r>
    <w:r w:rsidR="00220EDD" w:rsidRPr="001F7D62">
      <w:rPr>
        <w:rFonts w:cs="FrankRuehl" w:hint="cs"/>
        <w:b/>
        <w:bCs/>
        <w:sz w:val="32"/>
        <w:szCs w:val="32"/>
        <w:rtl/>
      </w:rPr>
      <w:t xml:space="preserve"> </w:t>
    </w:r>
    <w:r>
      <w:rPr>
        <w:rFonts w:cs="Arial" w:hint="cs"/>
        <w:b/>
        <w:bCs/>
        <w:sz w:val="32"/>
        <w:szCs w:val="32"/>
        <w:rtl/>
        <w:lang w:bidi="ar-SA"/>
      </w:rPr>
      <w:t>المحاسب العام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9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EDD"/>
    <w:rsid w:val="00014182"/>
    <w:rsid w:val="00047C97"/>
    <w:rsid w:val="000520B7"/>
    <w:rsid w:val="000568CE"/>
    <w:rsid w:val="00063A9A"/>
    <w:rsid w:val="00066383"/>
    <w:rsid w:val="0008353B"/>
    <w:rsid w:val="00093B9D"/>
    <w:rsid w:val="000C04AE"/>
    <w:rsid w:val="000E6098"/>
    <w:rsid w:val="000E632C"/>
    <w:rsid w:val="0010326C"/>
    <w:rsid w:val="001409ED"/>
    <w:rsid w:val="001611C6"/>
    <w:rsid w:val="00164B30"/>
    <w:rsid w:val="0018292D"/>
    <w:rsid w:val="001A7C42"/>
    <w:rsid w:val="001C4F6D"/>
    <w:rsid w:val="001D55DD"/>
    <w:rsid w:val="001E548A"/>
    <w:rsid w:val="00220EDD"/>
    <w:rsid w:val="00247476"/>
    <w:rsid w:val="00275887"/>
    <w:rsid w:val="002A54A3"/>
    <w:rsid w:val="002A7FEA"/>
    <w:rsid w:val="002D7789"/>
    <w:rsid w:val="002E38F4"/>
    <w:rsid w:val="002F197C"/>
    <w:rsid w:val="00325E01"/>
    <w:rsid w:val="003310B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823E1"/>
    <w:rsid w:val="00490851"/>
    <w:rsid w:val="004C127D"/>
    <w:rsid w:val="004C5538"/>
    <w:rsid w:val="004D65A1"/>
    <w:rsid w:val="004E479D"/>
    <w:rsid w:val="004F25F8"/>
    <w:rsid w:val="004F3773"/>
    <w:rsid w:val="005028F9"/>
    <w:rsid w:val="00505D36"/>
    <w:rsid w:val="00515321"/>
    <w:rsid w:val="00515E5C"/>
    <w:rsid w:val="00534452"/>
    <w:rsid w:val="005371D8"/>
    <w:rsid w:val="00556BE2"/>
    <w:rsid w:val="00571C7D"/>
    <w:rsid w:val="005D42E4"/>
    <w:rsid w:val="00600BFA"/>
    <w:rsid w:val="00600F1F"/>
    <w:rsid w:val="00602DAD"/>
    <w:rsid w:val="006309B0"/>
    <w:rsid w:val="0066664E"/>
    <w:rsid w:val="006741AC"/>
    <w:rsid w:val="00680FAB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D2E5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6808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311D4"/>
    <w:rsid w:val="00B429D7"/>
    <w:rsid w:val="00B45C58"/>
    <w:rsid w:val="00B60EE6"/>
    <w:rsid w:val="00B67385"/>
    <w:rsid w:val="00B93390"/>
    <w:rsid w:val="00B93A25"/>
    <w:rsid w:val="00BB393A"/>
    <w:rsid w:val="00BD67E7"/>
    <w:rsid w:val="00C01906"/>
    <w:rsid w:val="00C15CBC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40E45"/>
    <w:rsid w:val="00D428DA"/>
    <w:rsid w:val="00D66453"/>
    <w:rsid w:val="00D731DA"/>
    <w:rsid w:val="00D85DED"/>
    <w:rsid w:val="00D969C1"/>
    <w:rsid w:val="00DC10C6"/>
    <w:rsid w:val="00DD5320"/>
    <w:rsid w:val="00DE069A"/>
    <w:rsid w:val="00DE6769"/>
    <w:rsid w:val="00DE7CC8"/>
    <w:rsid w:val="00DF73FF"/>
    <w:rsid w:val="00E41B31"/>
    <w:rsid w:val="00E56588"/>
    <w:rsid w:val="00E57613"/>
    <w:rsid w:val="00E95EEF"/>
    <w:rsid w:val="00EA6729"/>
    <w:rsid w:val="00EC303E"/>
    <w:rsid w:val="00EF71D7"/>
    <w:rsid w:val="00F00D41"/>
    <w:rsid w:val="00F0592A"/>
    <w:rsid w:val="00F25ABF"/>
    <w:rsid w:val="00F45EB2"/>
    <w:rsid w:val="00F509E4"/>
    <w:rsid w:val="00F60C95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EDD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220EDD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220ED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220EDD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220ED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220EDD"/>
  </w:style>
  <w:style w:type="paragraph" w:styleId="ad">
    <w:name w:val="Balloon Text"/>
    <w:basedOn w:val="a"/>
    <w:link w:val="ae"/>
    <w:uiPriority w:val="99"/>
    <w:semiHidden/>
    <w:unhideWhenUsed/>
    <w:rsid w:val="00490851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490851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Normal3">
    <w:name w:val="Normal3"/>
    <w:basedOn w:val="a"/>
    <w:qFormat/>
    <w:rsid w:val="00490851"/>
    <w:pPr>
      <w:keepLines/>
      <w:spacing w:before="120" w:line="480" w:lineRule="auto"/>
      <w:ind w:left="709"/>
    </w:pPr>
    <w:rPr>
      <w:rFonts w:cs="David"/>
      <w:lang w:eastAsia="en-US"/>
    </w:rPr>
  </w:style>
  <w:style w:type="paragraph" w:customStyle="1" w:styleId="af">
    <w:name w:val="כותרת נספח"/>
    <w:basedOn w:val="a"/>
    <w:next w:val="a"/>
    <w:link w:val="af0"/>
    <w:rsid w:val="00490851"/>
    <w:pPr>
      <w:keepNext/>
      <w:keepLines/>
      <w:spacing w:after="120" w:line="360" w:lineRule="auto"/>
      <w:ind w:left="357"/>
      <w:jc w:val="center"/>
      <w:outlineLvl w:val="1"/>
    </w:pPr>
    <w:rPr>
      <w:rFonts w:cs="David"/>
      <w:b/>
      <w:bCs/>
      <w:sz w:val="28"/>
      <w:szCs w:val="28"/>
      <w:u w:val="single"/>
      <w:lang w:eastAsia="en-US"/>
    </w:rPr>
  </w:style>
  <w:style w:type="character" w:customStyle="1" w:styleId="af0">
    <w:name w:val="כותרת נספח תו"/>
    <w:link w:val="af"/>
    <w:rsid w:val="00490851"/>
    <w:rPr>
      <w:rFonts w:ascii="Times New Roman" w:eastAsia="Times New Roman" w:hAnsi="Times New Roman" w:cs="David"/>
      <w:b/>
      <w:bCs/>
      <w:sz w:val="28"/>
      <w:szCs w:val="28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0EDD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220EDD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220EDD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220EDD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220EDD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220EDD"/>
  </w:style>
  <w:style w:type="paragraph" w:styleId="ad">
    <w:name w:val="Balloon Text"/>
    <w:basedOn w:val="a"/>
    <w:link w:val="ae"/>
    <w:uiPriority w:val="99"/>
    <w:semiHidden/>
    <w:unhideWhenUsed/>
    <w:rsid w:val="00490851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490851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Normal3">
    <w:name w:val="Normal3"/>
    <w:basedOn w:val="a"/>
    <w:qFormat/>
    <w:rsid w:val="00490851"/>
    <w:pPr>
      <w:keepLines/>
      <w:spacing w:before="120" w:line="480" w:lineRule="auto"/>
      <w:ind w:left="709"/>
    </w:pPr>
    <w:rPr>
      <w:rFonts w:cs="David"/>
      <w:lang w:eastAsia="en-US"/>
    </w:rPr>
  </w:style>
  <w:style w:type="paragraph" w:customStyle="1" w:styleId="af">
    <w:name w:val="כותרת נספח"/>
    <w:basedOn w:val="a"/>
    <w:next w:val="a"/>
    <w:link w:val="af0"/>
    <w:rsid w:val="00490851"/>
    <w:pPr>
      <w:keepNext/>
      <w:keepLines/>
      <w:spacing w:after="120" w:line="360" w:lineRule="auto"/>
      <w:ind w:left="357"/>
      <w:jc w:val="center"/>
      <w:outlineLvl w:val="1"/>
    </w:pPr>
    <w:rPr>
      <w:rFonts w:cs="David"/>
      <w:b/>
      <w:bCs/>
      <w:sz w:val="28"/>
      <w:szCs w:val="28"/>
      <w:u w:val="single"/>
      <w:lang w:eastAsia="en-US"/>
    </w:rPr>
  </w:style>
  <w:style w:type="character" w:customStyle="1" w:styleId="af0">
    <w:name w:val="כותרת נספח תו"/>
    <w:link w:val="af"/>
    <w:rsid w:val="00490851"/>
    <w:rPr>
      <w:rFonts w:ascii="Times New Roman" w:eastAsia="Times New Roman" w:hAnsi="Times New Roman" w:cs="David"/>
      <w:b/>
      <w:bCs/>
      <w:sz w:val="28"/>
      <w:szCs w:val="28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mof.gov.il/" TargetMode="Externa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4347D2-44C8-4DB8-9201-61F7637351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282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אבי כהן</cp:lastModifiedBy>
  <cp:revision>2</cp:revision>
  <dcterms:created xsi:type="dcterms:W3CDTF">2015-08-24T06:28:00Z</dcterms:created>
  <dcterms:modified xsi:type="dcterms:W3CDTF">2015-08-24T06:28:00Z</dcterms:modified>
</cp:coreProperties>
</file>